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15D9" w:rsidRDefault="00E615D9" w:rsidP="00E615D9">
      <w:pPr>
        <w:jc w:val="center"/>
        <w:rPr>
          <w:rFonts w:ascii="黑体" w:eastAsia="黑体" w:hAnsi="黑体"/>
          <w:sz w:val="32"/>
          <w:szCs w:val="32"/>
        </w:rPr>
      </w:pPr>
      <w:bookmarkStart w:id="0" w:name="_GoBack"/>
      <w:bookmarkEnd w:id="0"/>
      <w:r>
        <w:rPr>
          <w:rFonts w:ascii="黑体" w:eastAsia="黑体" w:hAnsi="黑体" w:hint="eastAsia"/>
          <w:sz w:val="32"/>
          <w:szCs w:val="32"/>
        </w:rPr>
        <w:t>关于</w:t>
      </w:r>
      <w:r>
        <w:rPr>
          <w:rFonts w:ascii="黑体" w:eastAsia="黑体" w:hAnsi="黑体"/>
          <w:sz w:val="32"/>
          <w:szCs w:val="32"/>
        </w:rPr>
        <w:t>到校</w:t>
      </w:r>
      <w:r w:rsidR="00177304" w:rsidRPr="00177304">
        <w:rPr>
          <w:rFonts w:ascii="黑体" w:eastAsia="黑体" w:hAnsi="黑体" w:hint="eastAsia"/>
          <w:sz w:val="32"/>
          <w:szCs w:val="32"/>
        </w:rPr>
        <w:t>开展毕业生招聘工作的函</w:t>
      </w:r>
    </w:p>
    <w:p w:rsidR="00E615D9" w:rsidRPr="00E615D9" w:rsidRDefault="00E615D9" w:rsidP="00E615D9">
      <w:pPr>
        <w:jc w:val="left"/>
        <w:rPr>
          <w:rFonts w:ascii="黑体" w:eastAsia="黑体" w:hAnsi="黑体"/>
          <w:sz w:val="28"/>
          <w:szCs w:val="28"/>
        </w:rPr>
      </w:pPr>
      <w:r w:rsidRPr="00E615D9">
        <w:rPr>
          <w:rFonts w:ascii="黑体" w:eastAsia="黑体" w:hAnsi="黑体" w:hint="eastAsia"/>
          <w:sz w:val="28"/>
          <w:szCs w:val="28"/>
        </w:rPr>
        <w:t>中国</w:t>
      </w:r>
      <w:r w:rsidRPr="00E615D9">
        <w:rPr>
          <w:rFonts w:ascii="黑体" w:eastAsia="黑体" w:hAnsi="黑体"/>
          <w:sz w:val="28"/>
          <w:szCs w:val="28"/>
        </w:rPr>
        <w:t>石油大学（</w:t>
      </w:r>
      <w:r w:rsidR="00177304">
        <w:rPr>
          <w:rFonts w:ascii="黑体" w:eastAsia="黑体" w:hAnsi="黑体" w:hint="eastAsia"/>
          <w:sz w:val="28"/>
          <w:szCs w:val="28"/>
        </w:rPr>
        <w:t>北京）克拉玛依校区</w:t>
      </w:r>
      <w:r w:rsidRPr="00E615D9">
        <w:rPr>
          <w:rFonts w:ascii="黑体" w:eastAsia="黑体" w:hAnsi="黑体" w:hint="eastAsia"/>
          <w:sz w:val="28"/>
          <w:szCs w:val="28"/>
        </w:rPr>
        <w:t>：</w:t>
      </w:r>
    </w:p>
    <w:p w:rsidR="00E615D9" w:rsidRDefault="00177304" w:rsidP="00E615D9">
      <w:pPr>
        <w:ind w:firstLineChars="200" w:firstLine="560"/>
        <w:jc w:val="left"/>
        <w:rPr>
          <w:rFonts w:ascii="仿宋" w:eastAsia="仿宋" w:hAnsi="仿宋"/>
          <w:sz w:val="28"/>
          <w:szCs w:val="28"/>
        </w:rPr>
      </w:pPr>
      <w:r w:rsidRPr="00177304">
        <w:rPr>
          <w:rFonts w:ascii="仿宋" w:eastAsia="仿宋" w:hAnsi="仿宋" w:hint="eastAsia"/>
          <w:sz w:val="28"/>
          <w:szCs w:val="28"/>
        </w:rPr>
        <w:t>根据</w:t>
      </w:r>
      <w:r w:rsidRPr="00177304">
        <w:rPr>
          <w:rFonts w:ascii="仿宋" w:eastAsia="仿宋" w:hAnsi="仿宋"/>
          <w:sz w:val="28"/>
          <w:szCs w:val="28"/>
        </w:rPr>
        <w:t>XX单位2021年校园招聘工作安排</w:t>
      </w:r>
      <w:r>
        <w:rPr>
          <w:rFonts w:ascii="仿宋" w:eastAsia="仿宋" w:hAnsi="仿宋" w:hint="eastAsia"/>
          <w:sz w:val="28"/>
          <w:szCs w:val="28"/>
        </w:rPr>
        <w:t>，</w:t>
      </w:r>
      <w:r w:rsidR="00E615D9" w:rsidRPr="00E615D9">
        <w:rPr>
          <w:rFonts w:ascii="仿宋" w:eastAsia="仿宋" w:hAnsi="仿宋" w:hint="eastAsia"/>
          <w:sz w:val="28"/>
          <w:szCs w:val="28"/>
        </w:rPr>
        <w:t>我单位</w:t>
      </w:r>
      <w:r w:rsidR="00E615D9" w:rsidRPr="00E615D9">
        <w:rPr>
          <w:rFonts w:ascii="仿宋" w:eastAsia="仿宋" w:hAnsi="仿宋"/>
          <w:sz w:val="28"/>
          <w:szCs w:val="28"/>
        </w:rPr>
        <w:t>__________</w:t>
      </w:r>
      <w:r w:rsidR="00E615D9" w:rsidRPr="00E615D9">
        <w:rPr>
          <w:rFonts w:ascii="仿宋" w:eastAsia="仿宋" w:hAnsi="仿宋" w:hint="eastAsia"/>
          <w:sz w:val="28"/>
          <w:szCs w:val="28"/>
        </w:rPr>
        <w:t>等____位</w:t>
      </w:r>
      <w:r w:rsidR="00E615D9" w:rsidRPr="00E615D9">
        <w:rPr>
          <w:rFonts w:ascii="仿宋" w:eastAsia="仿宋" w:hAnsi="仿宋"/>
          <w:sz w:val="28"/>
          <w:szCs w:val="28"/>
        </w:rPr>
        <w:t>同志</w:t>
      </w:r>
      <w:r w:rsidRPr="00177304">
        <w:rPr>
          <w:rFonts w:ascii="仿宋" w:eastAsia="仿宋" w:hAnsi="仿宋" w:hint="eastAsia"/>
          <w:sz w:val="28"/>
          <w:szCs w:val="28"/>
        </w:rPr>
        <w:t>定于</w:t>
      </w:r>
      <w:r w:rsidRPr="00177304">
        <w:rPr>
          <w:rFonts w:ascii="仿宋" w:eastAsia="仿宋" w:hAnsi="仿宋"/>
          <w:sz w:val="28"/>
          <w:szCs w:val="28"/>
        </w:rPr>
        <w:t>2021</w:t>
      </w:r>
      <w:r w:rsidRPr="00177304">
        <w:rPr>
          <w:rFonts w:ascii="仿宋" w:eastAsia="仿宋" w:hAnsi="仿宋" w:hint="eastAsia"/>
          <w:sz w:val="28"/>
          <w:szCs w:val="28"/>
        </w:rPr>
        <w:t>年</w:t>
      </w:r>
      <w:r w:rsidRPr="00177304">
        <w:rPr>
          <w:rFonts w:ascii="仿宋" w:eastAsia="仿宋" w:hAnsi="仿宋"/>
          <w:sz w:val="28"/>
          <w:szCs w:val="28"/>
        </w:rPr>
        <w:t>X</w:t>
      </w:r>
      <w:r w:rsidRPr="00177304">
        <w:rPr>
          <w:rFonts w:ascii="仿宋" w:eastAsia="仿宋" w:hAnsi="仿宋" w:hint="eastAsia"/>
          <w:sz w:val="28"/>
          <w:szCs w:val="28"/>
        </w:rPr>
        <w:t>月</w:t>
      </w:r>
      <w:r w:rsidRPr="00177304">
        <w:rPr>
          <w:rFonts w:ascii="仿宋" w:eastAsia="仿宋" w:hAnsi="仿宋"/>
          <w:sz w:val="28"/>
          <w:szCs w:val="28"/>
        </w:rPr>
        <w:t>X</w:t>
      </w:r>
      <w:r w:rsidRPr="00177304">
        <w:rPr>
          <w:rFonts w:ascii="仿宋" w:eastAsia="仿宋" w:hAnsi="仿宋" w:hint="eastAsia"/>
          <w:sz w:val="28"/>
          <w:szCs w:val="28"/>
        </w:rPr>
        <w:t>日至</w:t>
      </w:r>
      <w:r w:rsidRPr="00177304">
        <w:rPr>
          <w:rFonts w:ascii="仿宋" w:eastAsia="仿宋" w:hAnsi="仿宋"/>
          <w:sz w:val="28"/>
          <w:szCs w:val="28"/>
        </w:rPr>
        <w:t>X</w:t>
      </w:r>
      <w:r w:rsidRPr="00177304">
        <w:rPr>
          <w:rFonts w:ascii="仿宋" w:eastAsia="仿宋" w:hAnsi="仿宋" w:hint="eastAsia"/>
          <w:sz w:val="28"/>
          <w:szCs w:val="28"/>
        </w:rPr>
        <w:t>月</w:t>
      </w:r>
      <w:r w:rsidRPr="00177304">
        <w:rPr>
          <w:rFonts w:ascii="仿宋" w:eastAsia="仿宋" w:hAnsi="仿宋"/>
          <w:sz w:val="28"/>
          <w:szCs w:val="28"/>
        </w:rPr>
        <w:t>X</w:t>
      </w:r>
      <w:r w:rsidRPr="00177304">
        <w:rPr>
          <w:rFonts w:ascii="仿宋" w:eastAsia="仿宋" w:hAnsi="仿宋" w:hint="eastAsia"/>
          <w:sz w:val="28"/>
          <w:szCs w:val="28"/>
        </w:rPr>
        <w:t>日赴贵校开展</w:t>
      </w:r>
      <w:r w:rsidRPr="00177304">
        <w:rPr>
          <w:rFonts w:ascii="仿宋" w:eastAsia="仿宋" w:hAnsi="仿宋"/>
          <w:sz w:val="28"/>
          <w:szCs w:val="28"/>
        </w:rPr>
        <w:t>2021</w:t>
      </w:r>
      <w:r w:rsidRPr="00177304">
        <w:rPr>
          <w:rFonts w:ascii="仿宋" w:eastAsia="仿宋" w:hAnsi="仿宋" w:hint="eastAsia"/>
          <w:sz w:val="28"/>
          <w:szCs w:val="28"/>
        </w:rPr>
        <w:t>届毕业生</w:t>
      </w:r>
      <w:r w:rsidR="001721AA">
        <w:rPr>
          <w:rFonts w:ascii="仿宋" w:eastAsia="仿宋" w:hAnsi="仿宋" w:hint="eastAsia"/>
          <w:sz w:val="28"/>
          <w:szCs w:val="28"/>
        </w:rPr>
        <w:t>系列</w:t>
      </w:r>
      <w:r w:rsidRPr="00177304">
        <w:rPr>
          <w:rFonts w:ascii="仿宋" w:eastAsia="仿宋" w:hAnsi="仿宋" w:hint="eastAsia"/>
          <w:sz w:val="28"/>
          <w:szCs w:val="28"/>
        </w:rPr>
        <w:t>招聘工作</w:t>
      </w:r>
      <w:r w:rsidR="00E615D9" w:rsidRPr="00E615D9">
        <w:rPr>
          <w:rFonts w:ascii="仿宋" w:eastAsia="仿宋" w:hAnsi="仿宋"/>
          <w:sz w:val="28"/>
          <w:szCs w:val="28"/>
        </w:rPr>
        <w:t>。</w:t>
      </w:r>
    </w:p>
    <w:p w:rsidR="00E615D9" w:rsidRPr="00E615D9" w:rsidRDefault="00177304" w:rsidP="00177304">
      <w:pPr>
        <w:ind w:firstLineChars="200" w:firstLine="560"/>
        <w:jc w:val="left"/>
        <w:rPr>
          <w:rFonts w:ascii="仿宋" w:eastAsia="仿宋" w:hAnsi="仿宋"/>
          <w:sz w:val="28"/>
          <w:szCs w:val="28"/>
        </w:rPr>
      </w:pPr>
      <w:r w:rsidRPr="00177304">
        <w:rPr>
          <w:rFonts w:ascii="仿宋" w:eastAsia="仿宋" w:hAnsi="仿宋" w:hint="eastAsia"/>
          <w:sz w:val="28"/>
          <w:szCs w:val="28"/>
        </w:rPr>
        <w:t>根据疫情管理规定，我们承诺所有来校人员</w:t>
      </w:r>
      <w:r w:rsidRPr="00177304">
        <w:rPr>
          <w:rFonts w:ascii="仿宋" w:eastAsia="仿宋" w:hAnsi="仿宋"/>
          <w:sz w:val="28"/>
          <w:szCs w:val="28"/>
        </w:rPr>
        <w:t>14</w:t>
      </w:r>
      <w:r w:rsidRPr="00177304">
        <w:rPr>
          <w:rFonts w:ascii="仿宋" w:eastAsia="仿宋" w:hAnsi="仿宋" w:hint="eastAsia"/>
          <w:sz w:val="28"/>
          <w:szCs w:val="28"/>
        </w:rPr>
        <w:t>天内无中高风险地区旅居史，</w:t>
      </w:r>
      <w:r w:rsidRPr="00177304">
        <w:rPr>
          <w:rFonts w:ascii="仿宋" w:eastAsia="仿宋" w:hAnsi="仿宋"/>
          <w:sz w:val="28"/>
          <w:szCs w:val="28"/>
        </w:rPr>
        <w:t>14</w:t>
      </w:r>
      <w:r w:rsidRPr="00177304">
        <w:rPr>
          <w:rFonts w:ascii="仿宋" w:eastAsia="仿宋" w:hAnsi="仿宋" w:hint="eastAsia"/>
          <w:sz w:val="28"/>
          <w:szCs w:val="28"/>
        </w:rPr>
        <w:t>天内未曾接触中高风险地区人员，</w:t>
      </w:r>
      <w:r w:rsidRPr="00177304">
        <w:rPr>
          <w:rFonts w:ascii="仿宋" w:eastAsia="仿宋" w:hAnsi="仿宋"/>
          <w:sz w:val="28"/>
          <w:szCs w:val="28"/>
        </w:rPr>
        <w:t>14</w:t>
      </w:r>
      <w:r w:rsidRPr="00177304">
        <w:rPr>
          <w:rFonts w:ascii="仿宋" w:eastAsia="仿宋" w:hAnsi="仿宋" w:hint="eastAsia"/>
          <w:sz w:val="28"/>
          <w:szCs w:val="28"/>
        </w:rPr>
        <w:t>天内未曾接触境外及境外归国人员，</w:t>
      </w:r>
      <w:r w:rsidRPr="00177304">
        <w:rPr>
          <w:rFonts w:ascii="仿宋" w:eastAsia="仿宋" w:hAnsi="仿宋"/>
          <w:sz w:val="28"/>
          <w:szCs w:val="28"/>
        </w:rPr>
        <w:t>14</w:t>
      </w:r>
      <w:r w:rsidRPr="00177304">
        <w:rPr>
          <w:rFonts w:ascii="仿宋" w:eastAsia="仿宋" w:hAnsi="仿宋" w:hint="eastAsia"/>
          <w:sz w:val="28"/>
          <w:szCs w:val="28"/>
        </w:rPr>
        <w:t>天内未曾接触确诊或疑似病例，当前所在地为疫情低风险区域，电子健康码颜色为绿色</w:t>
      </w:r>
      <w:r w:rsidR="00202001">
        <w:rPr>
          <w:rFonts w:ascii="仿宋" w:eastAsia="仿宋" w:hAnsi="仿宋" w:hint="eastAsia"/>
          <w:sz w:val="28"/>
          <w:szCs w:val="28"/>
        </w:rPr>
        <w:t>，</w:t>
      </w:r>
      <w:r w:rsidR="00202001" w:rsidRPr="00202001">
        <w:rPr>
          <w:rFonts w:ascii="仿宋" w:eastAsia="仿宋" w:hAnsi="仿宋" w:hint="eastAsia"/>
          <w:sz w:val="28"/>
          <w:szCs w:val="28"/>
        </w:rPr>
        <w:t>7日内核酸检测报告阴性</w:t>
      </w:r>
      <w:r>
        <w:rPr>
          <w:rFonts w:ascii="仿宋" w:eastAsia="仿宋" w:hAnsi="仿宋" w:hint="eastAsia"/>
          <w:sz w:val="28"/>
          <w:szCs w:val="28"/>
        </w:rPr>
        <w:t>。</w:t>
      </w:r>
      <w:r w:rsidRPr="00202001">
        <w:rPr>
          <w:rFonts w:ascii="仿宋" w:eastAsia="仿宋" w:hAnsi="仿宋" w:hint="eastAsia"/>
          <w:sz w:val="28"/>
          <w:szCs w:val="28"/>
        </w:rPr>
        <w:t>双选会期间，来校人员严格配合入场人员的检测核验工作，遵守场地内关于相关防疫安全工作要求</w:t>
      </w:r>
      <w:r w:rsidR="00202001">
        <w:rPr>
          <w:rFonts w:ascii="仿宋" w:eastAsia="仿宋" w:hAnsi="仿宋" w:hint="eastAsia"/>
          <w:sz w:val="28"/>
          <w:szCs w:val="28"/>
        </w:rPr>
        <w:t>。</w:t>
      </w:r>
      <w:r w:rsidR="00202001" w:rsidRPr="00202001">
        <w:rPr>
          <w:rFonts w:ascii="仿宋" w:eastAsia="仿宋" w:hAnsi="仿宋" w:hint="eastAsia"/>
          <w:sz w:val="28"/>
          <w:szCs w:val="28"/>
        </w:rPr>
        <w:t>对疫情防控不懈怠、不恐慌、不信谣、不传谣，不在网络随意发表、发布或转发未加证实的言论和图片</w:t>
      </w:r>
      <w:r w:rsidR="00202001">
        <w:rPr>
          <w:rFonts w:ascii="仿宋" w:eastAsia="仿宋" w:hAnsi="仿宋" w:hint="eastAsia"/>
          <w:sz w:val="28"/>
          <w:szCs w:val="28"/>
        </w:rPr>
        <w:t>。</w:t>
      </w:r>
    </w:p>
    <w:p w:rsidR="00E615D9" w:rsidRPr="00E615D9" w:rsidRDefault="00E615D9" w:rsidP="00E615D9">
      <w:pPr>
        <w:ind w:firstLineChars="200" w:firstLine="560"/>
        <w:jc w:val="left"/>
        <w:rPr>
          <w:rFonts w:ascii="仿宋" w:eastAsia="仿宋" w:hAnsi="仿宋"/>
          <w:sz w:val="28"/>
          <w:szCs w:val="28"/>
        </w:rPr>
      </w:pPr>
      <w:r w:rsidRPr="00E615D9">
        <w:rPr>
          <w:rFonts w:ascii="仿宋" w:eastAsia="仿宋" w:hAnsi="仿宋" w:hint="eastAsia"/>
          <w:sz w:val="28"/>
          <w:szCs w:val="28"/>
        </w:rPr>
        <w:t>附到校</w:t>
      </w:r>
      <w:r w:rsidRPr="00E615D9">
        <w:rPr>
          <w:rFonts w:ascii="仿宋" w:eastAsia="仿宋" w:hAnsi="仿宋"/>
          <w:sz w:val="28"/>
          <w:szCs w:val="28"/>
        </w:rPr>
        <w:t>人员名单</w:t>
      </w:r>
    </w:p>
    <w:tbl>
      <w:tblPr>
        <w:tblStyle w:val="a3"/>
        <w:tblW w:w="8075" w:type="dxa"/>
        <w:jc w:val="center"/>
        <w:tblLook w:val="04A0" w:firstRow="1" w:lastRow="0" w:firstColumn="1" w:lastColumn="0" w:noHBand="0" w:noVBand="1"/>
      </w:tblPr>
      <w:tblGrid>
        <w:gridCol w:w="1712"/>
        <w:gridCol w:w="1044"/>
        <w:gridCol w:w="1711"/>
        <w:gridCol w:w="1711"/>
        <w:gridCol w:w="1897"/>
      </w:tblGrid>
      <w:tr w:rsidR="00DB5D6A" w:rsidRPr="001E05D6" w:rsidTr="00DB5D6A">
        <w:trPr>
          <w:trHeight w:val="526"/>
          <w:jc w:val="center"/>
        </w:trPr>
        <w:tc>
          <w:tcPr>
            <w:tcW w:w="1712" w:type="dxa"/>
            <w:vAlign w:val="center"/>
          </w:tcPr>
          <w:p w:rsidR="00DB5D6A" w:rsidRPr="001E05D6" w:rsidRDefault="00DB5D6A" w:rsidP="003120E1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1E05D6">
              <w:rPr>
                <w:rFonts w:ascii="仿宋" w:eastAsia="仿宋" w:hAnsi="仿宋" w:hint="eastAsia"/>
                <w:sz w:val="28"/>
                <w:szCs w:val="28"/>
              </w:rPr>
              <w:t>姓名</w:t>
            </w:r>
          </w:p>
        </w:tc>
        <w:tc>
          <w:tcPr>
            <w:tcW w:w="1044" w:type="dxa"/>
            <w:vAlign w:val="center"/>
          </w:tcPr>
          <w:p w:rsidR="00DB5D6A" w:rsidRPr="001E05D6" w:rsidRDefault="00DB5D6A" w:rsidP="003120E1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1E05D6">
              <w:rPr>
                <w:rFonts w:ascii="仿宋" w:eastAsia="仿宋" w:hAnsi="仿宋" w:hint="eastAsia"/>
                <w:sz w:val="28"/>
                <w:szCs w:val="28"/>
              </w:rPr>
              <w:t>性别</w:t>
            </w:r>
          </w:p>
        </w:tc>
        <w:tc>
          <w:tcPr>
            <w:tcW w:w="1711" w:type="dxa"/>
            <w:vAlign w:val="center"/>
          </w:tcPr>
          <w:p w:rsidR="00DB5D6A" w:rsidRPr="001E05D6" w:rsidRDefault="00DB5D6A" w:rsidP="003120E1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1E05D6">
              <w:rPr>
                <w:rFonts w:ascii="仿宋" w:eastAsia="仿宋" w:hAnsi="仿宋" w:hint="eastAsia"/>
                <w:sz w:val="28"/>
                <w:szCs w:val="28"/>
              </w:rPr>
              <w:t>手机号码</w:t>
            </w:r>
          </w:p>
        </w:tc>
        <w:tc>
          <w:tcPr>
            <w:tcW w:w="1711" w:type="dxa"/>
          </w:tcPr>
          <w:p w:rsidR="00DB5D6A" w:rsidRPr="001E05D6" w:rsidRDefault="00DB5D6A" w:rsidP="003120E1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职务</w:t>
            </w:r>
          </w:p>
        </w:tc>
        <w:tc>
          <w:tcPr>
            <w:tcW w:w="1897" w:type="dxa"/>
            <w:vAlign w:val="center"/>
          </w:tcPr>
          <w:p w:rsidR="00DB5D6A" w:rsidRPr="001E05D6" w:rsidRDefault="00DB5D6A" w:rsidP="003120E1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备注</w:t>
            </w:r>
          </w:p>
        </w:tc>
      </w:tr>
      <w:tr w:rsidR="00DB5D6A" w:rsidRPr="001E05D6" w:rsidTr="00DB5D6A">
        <w:trPr>
          <w:trHeight w:val="552"/>
          <w:jc w:val="center"/>
        </w:trPr>
        <w:tc>
          <w:tcPr>
            <w:tcW w:w="1712" w:type="dxa"/>
            <w:vAlign w:val="center"/>
          </w:tcPr>
          <w:p w:rsidR="00DB5D6A" w:rsidRPr="001E05D6" w:rsidRDefault="00DB5D6A" w:rsidP="003120E1">
            <w:pPr>
              <w:rPr>
                <w:sz w:val="28"/>
                <w:szCs w:val="28"/>
              </w:rPr>
            </w:pPr>
          </w:p>
        </w:tc>
        <w:tc>
          <w:tcPr>
            <w:tcW w:w="1044" w:type="dxa"/>
            <w:vAlign w:val="center"/>
          </w:tcPr>
          <w:p w:rsidR="00DB5D6A" w:rsidRPr="001E05D6" w:rsidRDefault="00DB5D6A" w:rsidP="003120E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11" w:type="dxa"/>
            <w:vAlign w:val="center"/>
          </w:tcPr>
          <w:p w:rsidR="00DB5D6A" w:rsidRPr="001E05D6" w:rsidRDefault="00DB5D6A" w:rsidP="003120E1">
            <w:pPr>
              <w:rPr>
                <w:sz w:val="28"/>
                <w:szCs w:val="28"/>
              </w:rPr>
            </w:pPr>
          </w:p>
        </w:tc>
        <w:tc>
          <w:tcPr>
            <w:tcW w:w="1711" w:type="dxa"/>
          </w:tcPr>
          <w:p w:rsidR="00DB5D6A" w:rsidRPr="001E05D6" w:rsidRDefault="00DB5D6A" w:rsidP="003120E1">
            <w:pPr>
              <w:rPr>
                <w:sz w:val="28"/>
                <w:szCs w:val="28"/>
              </w:rPr>
            </w:pPr>
          </w:p>
        </w:tc>
        <w:tc>
          <w:tcPr>
            <w:tcW w:w="1897" w:type="dxa"/>
            <w:vAlign w:val="center"/>
          </w:tcPr>
          <w:p w:rsidR="00DB5D6A" w:rsidRPr="001E05D6" w:rsidRDefault="00DB5D6A" w:rsidP="003120E1">
            <w:pPr>
              <w:rPr>
                <w:sz w:val="28"/>
                <w:szCs w:val="28"/>
              </w:rPr>
            </w:pPr>
            <w:r w:rsidRPr="00DB5D6A">
              <w:rPr>
                <w:rFonts w:ascii="仿宋" w:eastAsia="仿宋" w:hAnsi="仿宋" w:hint="eastAsia"/>
                <w:sz w:val="22"/>
                <w:szCs w:val="28"/>
              </w:rPr>
              <w:t>填写</w:t>
            </w:r>
            <w:r w:rsidRPr="00DB5D6A">
              <w:rPr>
                <w:rFonts w:ascii="仿宋" w:eastAsia="仿宋" w:hAnsi="仿宋" w:hint="eastAsia"/>
                <w:sz w:val="22"/>
                <w:szCs w:val="28"/>
              </w:rPr>
              <w:t>车牌</w:t>
            </w:r>
            <w:r w:rsidRPr="00DB5D6A">
              <w:rPr>
                <w:rFonts w:ascii="仿宋" w:eastAsia="仿宋" w:hAnsi="仿宋"/>
                <w:sz w:val="22"/>
                <w:szCs w:val="28"/>
              </w:rPr>
              <w:t>号码</w:t>
            </w:r>
            <w:r w:rsidRPr="00DB5D6A">
              <w:rPr>
                <w:rFonts w:ascii="仿宋" w:eastAsia="仿宋" w:hAnsi="仿宋" w:hint="eastAsia"/>
                <w:sz w:val="22"/>
                <w:szCs w:val="28"/>
              </w:rPr>
              <w:t>/</w:t>
            </w:r>
            <w:r w:rsidRPr="00DB5D6A">
              <w:rPr>
                <w:rFonts w:ascii="仿宋" w:eastAsia="仿宋" w:hAnsi="仿宋" w:hint="eastAsia"/>
                <w:sz w:val="22"/>
                <w:szCs w:val="28"/>
              </w:rPr>
              <w:t>是否为</w:t>
            </w:r>
            <w:r w:rsidRPr="00DB5D6A">
              <w:rPr>
                <w:rFonts w:ascii="仿宋" w:eastAsia="仿宋" w:hAnsi="仿宋" w:hint="eastAsia"/>
                <w:sz w:val="22"/>
                <w:szCs w:val="28"/>
              </w:rPr>
              <w:t>联系人</w:t>
            </w:r>
          </w:p>
        </w:tc>
      </w:tr>
      <w:tr w:rsidR="00DB5D6A" w:rsidRPr="001E05D6" w:rsidTr="00DB5D6A">
        <w:trPr>
          <w:trHeight w:val="526"/>
          <w:jc w:val="center"/>
        </w:trPr>
        <w:tc>
          <w:tcPr>
            <w:tcW w:w="1712" w:type="dxa"/>
            <w:vAlign w:val="center"/>
          </w:tcPr>
          <w:p w:rsidR="00DB5D6A" w:rsidRPr="001E05D6" w:rsidRDefault="00DB5D6A" w:rsidP="003120E1">
            <w:pPr>
              <w:rPr>
                <w:sz w:val="28"/>
                <w:szCs w:val="28"/>
              </w:rPr>
            </w:pPr>
          </w:p>
        </w:tc>
        <w:tc>
          <w:tcPr>
            <w:tcW w:w="1044" w:type="dxa"/>
            <w:vAlign w:val="center"/>
          </w:tcPr>
          <w:p w:rsidR="00DB5D6A" w:rsidRPr="001E05D6" w:rsidRDefault="00DB5D6A" w:rsidP="003120E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11" w:type="dxa"/>
            <w:vAlign w:val="center"/>
          </w:tcPr>
          <w:p w:rsidR="00DB5D6A" w:rsidRPr="001E05D6" w:rsidRDefault="00DB5D6A" w:rsidP="003120E1">
            <w:pPr>
              <w:rPr>
                <w:sz w:val="28"/>
                <w:szCs w:val="28"/>
              </w:rPr>
            </w:pPr>
          </w:p>
        </w:tc>
        <w:tc>
          <w:tcPr>
            <w:tcW w:w="1711" w:type="dxa"/>
          </w:tcPr>
          <w:p w:rsidR="00DB5D6A" w:rsidRPr="001E05D6" w:rsidRDefault="00DB5D6A" w:rsidP="003120E1">
            <w:pPr>
              <w:rPr>
                <w:sz w:val="28"/>
                <w:szCs w:val="28"/>
              </w:rPr>
            </w:pPr>
          </w:p>
        </w:tc>
        <w:tc>
          <w:tcPr>
            <w:tcW w:w="1897" w:type="dxa"/>
            <w:vAlign w:val="center"/>
          </w:tcPr>
          <w:p w:rsidR="00DB5D6A" w:rsidRPr="001E05D6" w:rsidRDefault="00DB5D6A" w:rsidP="003120E1">
            <w:pPr>
              <w:rPr>
                <w:sz w:val="28"/>
                <w:szCs w:val="28"/>
              </w:rPr>
            </w:pPr>
          </w:p>
        </w:tc>
      </w:tr>
      <w:tr w:rsidR="00DB5D6A" w:rsidRPr="001E05D6" w:rsidTr="00DB5D6A">
        <w:trPr>
          <w:trHeight w:val="552"/>
          <w:jc w:val="center"/>
        </w:trPr>
        <w:tc>
          <w:tcPr>
            <w:tcW w:w="1712" w:type="dxa"/>
            <w:vAlign w:val="center"/>
          </w:tcPr>
          <w:p w:rsidR="00DB5D6A" w:rsidRPr="001E05D6" w:rsidRDefault="00DB5D6A" w:rsidP="003120E1">
            <w:pPr>
              <w:rPr>
                <w:sz w:val="28"/>
                <w:szCs w:val="28"/>
              </w:rPr>
            </w:pPr>
          </w:p>
        </w:tc>
        <w:tc>
          <w:tcPr>
            <w:tcW w:w="1044" w:type="dxa"/>
            <w:vAlign w:val="center"/>
          </w:tcPr>
          <w:p w:rsidR="00DB5D6A" w:rsidRPr="001E05D6" w:rsidRDefault="00DB5D6A" w:rsidP="003120E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11" w:type="dxa"/>
            <w:vAlign w:val="center"/>
          </w:tcPr>
          <w:p w:rsidR="00DB5D6A" w:rsidRPr="001E05D6" w:rsidRDefault="00DB5D6A" w:rsidP="003120E1">
            <w:pPr>
              <w:rPr>
                <w:sz w:val="28"/>
                <w:szCs w:val="28"/>
              </w:rPr>
            </w:pPr>
          </w:p>
        </w:tc>
        <w:tc>
          <w:tcPr>
            <w:tcW w:w="1711" w:type="dxa"/>
          </w:tcPr>
          <w:p w:rsidR="00DB5D6A" w:rsidRPr="001E05D6" w:rsidRDefault="00DB5D6A" w:rsidP="003120E1">
            <w:pPr>
              <w:rPr>
                <w:sz w:val="28"/>
                <w:szCs w:val="28"/>
              </w:rPr>
            </w:pPr>
          </w:p>
        </w:tc>
        <w:tc>
          <w:tcPr>
            <w:tcW w:w="1897" w:type="dxa"/>
            <w:vAlign w:val="center"/>
          </w:tcPr>
          <w:p w:rsidR="00DB5D6A" w:rsidRPr="001E05D6" w:rsidRDefault="00DB5D6A" w:rsidP="003120E1">
            <w:pPr>
              <w:rPr>
                <w:sz w:val="28"/>
                <w:szCs w:val="28"/>
              </w:rPr>
            </w:pPr>
          </w:p>
        </w:tc>
      </w:tr>
    </w:tbl>
    <w:p w:rsidR="00DB5D6A" w:rsidRDefault="00DB5D6A" w:rsidP="00E615D9">
      <w:pPr>
        <w:ind w:firstLineChars="1569" w:firstLine="4393"/>
        <w:jc w:val="center"/>
        <w:rPr>
          <w:rFonts w:ascii="仿宋" w:eastAsia="仿宋" w:hAnsi="仿宋"/>
          <w:sz w:val="28"/>
          <w:szCs w:val="28"/>
        </w:rPr>
      </w:pPr>
    </w:p>
    <w:p w:rsidR="00E615D9" w:rsidRPr="00E615D9" w:rsidRDefault="00E615D9" w:rsidP="00E615D9">
      <w:pPr>
        <w:ind w:firstLineChars="1569" w:firstLine="4393"/>
        <w:jc w:val="center"/>
        <w:rPr>
          <w:rFonts w:ascii="仿宋" w:eastAsia="仿宋" w:hAnsi="仿宋"/>
          <w:sz w:val="28"/>
          <w:szCs w:val="28"/>
        </w:rPr>
      </w:pPr>
      <w:r w:rsidRPr="00E615D9">
        <w:rPr>
          <w:rFonts w:ascii="仿宋" w:eastAsia="仿宋" w:hAnsi="仿宋" w:hint="eastAsia"/>
          <w:sz w:val="28"/>
          <w:szCs w:val="28"/>
        </w:rPr>
        <w:t>单位</w:t>
      </w:r>
      <w:r w:rsidRPr="00E615D9">
        <w:rPr>
          <w:rFonts w:ascii="仿宋" w:eastAsia="仿宋" w:hAnsi="仿宋"/>
          <w:sz w:val="28"/>
          <w:szCs w:val="28"/>
        </w:rPr>
        <w:t>公章</w:t>
      </w:r>
    </w:p>
    <w:p w:rsidR="00E615D9" w:rsidRPr="00E615D9" w:rsidRDefault="00E615D9" w:rsidP="00E615D9">
      <w:pPr>
        <w:ind w:firstLineChars="1569" w:firstLine="4393"/>
        <w:jc w:val="center"/>
        <w:rPr>
          <w:rFonts w:ascii="仿宋" w:eastAsia="仿宋" w:hAnsi="仿宋"/>
          <w:sz w:val="28"/>
          <w:szCs w:val="28"/>
        </w:rPr>
      </w:pPr>
      <w:r w:rsidRPr="00E615D9">
        <w:rPr>
          <w:rFonts w:ascii="仿宋" w:eastAsia="仿宋" w:hAnsi="仿宋" w:hint="eastAsia"/>
          <w:sz w:val="28"/>
          <w:szCs w:val="28"/>
        </w:rPr>
        <w:t>年    月    日</w:t>
      </w:r>
    </w:p>
    <w:sectPr w:rsidR="00E615D9" w:rsidRPr="00E615D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B404A" w:rsidRDefault="00DB404A" w:rsidP="00E615D9">
      <w:r>
        <w:separator/>
      </w:r>
    </w:p>
  </w:endnote>
  <w:endnote w:type="continuationSeparator" w:id="0">
    <w:p w:rsidR="00DB404A" w:rsidRDefault="00DB404A" w:rsidP="00E615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altName w:val="方正仿宋_GBK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B404A" w:rsidRDefault="00DB404A" w:rsidP="00E615D9">
      <w:r>
        <w:separator/>
      </w:r>
    </w:p>
  </w:footnote>
  <w:footnote w:type="continuationSeparator" w:id="0">
    <w:p w:rsidR="00DB404A" w:rsidRDefault="00DB404A" w:rsidP="00E615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3822B9"/>
    <w:multiLevelType w:val="hybridMultilevel"/>
    <w:tmpl w:val="AFF004F6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2EDB46EE"/>
    <w:multiLevelType w:val="hybridMultilevel"/>
    <w:tmpl w:val="A83812F8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5BAB75F0"/>
    <w:multiLevelType w:val="hybridMultilevel"/>
    <w:tmpl w:val="AEB041A0"/>
    <w:lvl w:ilvl="0" w:tplc="14CAE97A">
      <w:start w:val="1"/>
      <w:numFmt w:val="chineseCountingThousand"/>
      <w:lvlText w:val="%1、"/>
      <w:lvlJc w:val="left"/>
      <w:pPr>
        <w:ind w:left="420" w:hanging="420"/>
      </w:pPr>
      <w:rPr>
        <w:rFonts w:ascii="黑体" w:eastAsia="黑体" w:hAnsi="黑体"/>
        <w:b w:val="0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236F"/>
    <w:rsid w:val="001721AA"/>
    <w:rsid w:val="00177304"/>
    <w:rsid w:val="001E05D6"/>
    <w:rsid w:val="00202001"/>
    <w:rsid w:val="002365BC"/>
    <w:rsid w:val="00367C18"/>
    <w:rsid w:val="00614919"/>
    <w:rsid w:val="0073042D"/>
    <w:rsid w:val="008262CD"/>
    <w:rsid w:val="008C7EB6"/>
    <w:rsid w:val="00C819C4"/>
    <w:rsid w:val="00CC236F"/>
    <w:rsid w:val="00DB404A"/>
    <w:rsid w:val="00DB5D6A"/>
    <w:rsid w:val="00DE4165"/>
    <w:rsid w:val="00E615D9"/>
    <w:rsid w:val="00FB3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3FA6AE3"/>
  <w15:chartTrackingRefBased/>
  <w15:docId w15:val="{6B998C51-6B5F-4ECD-B0BF-5A5DB660E4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67C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oneplugin-value">
    <w:name w:val="doneplugin-value"/>
    <w:basedOn w:val="a0"/>
    <w:rsid w:val="00367C18"/>
  </w:style>
  <w:style w:type="paragraph" w:styleId="a4">
    <w:name w:val="header"/>
    <w:basedOn w:val="a"/>
    <w:link w:val="a5"/>
    <w:uiPriority w:val="99"/>
    <w:unhideWhenUsed/>
    <w:rsid w:val="00E615D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E615D9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E615D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E615D9"/>
    <w:rPr>
      <w:sz w:val="18"/>
      <w:szCs w:val="18"/>
    </w:rPr>
  </w:style>
  <w:style w:type="paragraph" w:styleId="a8">
    <w:name w:val="List Paragraph"/>
    <w:basedOn w:val="a"/>
    <w:uiPriority w:val="99"/>
    <w:qFormat/>
    <w:rsid w:val="00177304"/>
    <w:pPr>
      <w:ind w:firstLineChars="200" w:firstLine="420"/>
    </w:pPr>
    <w:rPr>
      <w:rFonts w:ascii="Calibri" w:eastAsia="宋体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565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74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96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71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57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287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701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24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3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1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290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5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13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69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47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09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35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344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1</Pages>
  <Words>59</Words>
  <Characters>341</Characters>
  <Application>Microsoft Office Word</Application>
  <DocSecurity>0</DocSecurity>
  <Lines>2</Lines>
  <Paragraphs>1</Paragraphs>
  <ScaleCrop>false</ScaleCrop>
  <Company>Microsoft</Company>
  <LinksUpToDate>false</LinksUpToDate>
  <CharactersWithSpaces>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chenwj</dc:creator>
  <cp:keywords/>
  <dc:description/>
  <cp:lastModifiedBy>hurui</cp:lastModifiedBy>
  <cp:revision>5</cp:revision>
  <dcterms:created xsi:type="dcterms:W3CDTF">2021-03-17T04:09:00Z</dcterms:created>
  <dcterms:modified xsi:type="dcterms:W3CDTF">2021-03-17T09:38:00Z</dcterms:modified>
</cp:coreProperties>
</file>